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479E" w14:textId="77777777" w:rsidR="00E3122A" w:rsidRPr="00E3122A" w:rsidRDefault="00E3122A" w:rsidP="00E3122A">
      <w:pPr>
        <w:jc w:val="both"/>
        <w:rPr>
          <w:rFonts w:asciiTheme="minorHAnsi" w:hAnsiTheme="minorHAnsi" w:cstheme="minorHAnsi"/>
          <w:b/>
          <w:bCs/>
        </w:rPr>
      </w:pPr>
      <w:r w:rsidRPr="00E3122A">
        <w:rPr>
          <w:rFonts w:asciiTheme="minorHAnsi" w:hAnsiTheme="minorHAnsi" w:cstheme="minorHAnsi"/>
          <w:b/>
          <w:bCs/>
        </w:rPr>
        <w:t>A</w:t>
      </w:r>
      <w:r w:rsidRPr="00E3122A">
        <w:rPr>
          <w:rFonts w:asciiTheme="minorHAnsi" w:hAnsiTheme="minorHAnsi" w:cstheme="minorHAnsi"/>
          <w:b/>
          <w:bCs/>
        </w:rPr>
        <w:t>ktualn</w:t>
      </w:r>
      <w:r w:rsidRPr="00E3122A">
        <w:rPr>
          <w:rFonts w:asciiTheme="minorHAnsi" w:hAnsiTheme="minorHAnsi" w:cstheme="minorHAnsi"/>
          <w:b/>
          <w:bCs/>
        </w:rPr>
        <w:t>i</w:t>
      </w:r>
      <w:r w:rsidRPr="00E3122A">
        <w:rPr>
          <w:rFonts w:asciiTheme="minorHAnsi" w:hAnsiTheme="minorHAnsi" w:cstheme="minorHAnsi"/>
          <w:b/>
          <w:bCs/>
        </w:rPr>
        <w:t xml:space="preserve"> podatk</w:t>
      </w:r>
      <w:r w:rsidRPr="00E3122A">
        <w:rPr>
          <w:rFonts w:asciiTheme="minorHAnsi" w:hAnsiTheme="minorHAnsi" w:cstheme="minorHAnsi"/>
          <w:b/>
          <w:bCs/>
        </w:rPr>
        <w:t>i</w:t>
      </w:r>
      <w:r w:rsidRPr="00E3122A">
        <w:rPr>
          <w:rFonts w:asciiTheme="minorHAnsi" w:hAnsiTheme="minorHAnsi" w:cstheme="minorHAnsi"/>
          <w:b/>
          <w:bCs/>
        </w:rPr>
        <w:t xml:space="preserve"> o stanju na trgu dela </w:t>
      </w:r>
      <w:r w:rsidRPr="00E3122A">
        <w:rPr>
          <w:rFonts w:asciiTheme="minorHAnsi" w:hAnsiTheme="minorHAnsi" w:cstheme="minorHAnsi"/>
          <w:b/>
          <w:bCs/>
        </w:rPr>
        <w:t>G</w:t>
      </w:r>
      <w:r w:rsidRPr="00E3122A">
        <w:rPr>
          <w:rFonts w:asciiTheme="minorHAnsi" w:hAnsiTheme="minorHAnsi" w:cstheme="minorHAnsi"/>
          <w:b/>
          <w:bCs/>
        </w:rPr>
        <w:t>orenjske regije konec novembra 2022</w:t>
      </w:r>
    </w:p>
    <w:p w14:paraId="381E3F6E" w14:textId="77777777" w:rsidR="00E3122A" w:rsidRPr="00E3122A" w:rsidRDefault="00E3122A" w:rsidP="00E3122A">
      <w:pPr>
        <w:jc w:val="both"/>
        <w:rPr>
          <w:rFonts w:asciiTheme="minorHAnsi" w:hAnsiTheme="minorHAnsi" w:cstheme="minorHAnsi"/>
        </w:rPr>
      </w:pPr>
    </w:p>
    <w:p w14:paraId="1C32C528" w14:textId="7B742551" w:rsidR="00E3122A" w:rsidRPr="00E3122A" w:rsidRDefault="00E3122A" w:rsidP="00E3122A">
      <w:pPr>
        <w:jc w:val="both"/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Konec preteklega meseca</w:t>
      </w:r>
      <w:r w:rsidRPr="00E3122A">
        <w:rPr>
          <w:rFonts w:asciiTheme="minorHAnsi" w:hAnsiTheme="minorHAnsi" w:cstheme="minorHAnsi"/>
          <w:b/>
          <w:bCs/>
        </w:rPr>
        <w:t xml:space="preserve"> </w:t>
      </w:r>
      <w:r w:rsidRPr="00E3122A">
        <w:rPr>
          <w:rFonts w:asciiTheme="minorHAnsi" w:hAnsiTheme="minorHAnsi" w:cstheme="minorHAnsi"/>
        </w:rPr>
        <w:t>je bilo registriranih</w:t>
      </w:r>
      <w:r w:rsidRPr="00E3122A">
        <w:rPr>
          <w:rFonts w:asciiTheme="minorHAnsi" w:hAnsiTheme="minorHAnsi" w:cstheme="minorHAnsi"/>
          <w:b/>
          <w:bCs/>
        </w:rPr>
        <w:t xml:space="preserve"> 3.181 brezposelnih oseb</w:t>
      </w:r>
      <w:r w:rsidRPr="00E3122A">
        <w:rPr>
          <w:rFonts w:asciiTheme="minorHAnsi" w:hAnsiTheme="minorHAnsi" w:cstheme="minorHAnsi"/>
        </w:rPr>
        <w:t xml:space="preserve">, kar je 24,7 % manj kot novembra 2021 (v Sloveniji za 19,6 % manj). V primerjavi s predhodnim mesecem se je registrirana </w:t>
      </w:r>
      <w:r w:rsidRPr="00E3122A">
        <w:rPr>
          <w:rFonts w:asciiTheme="minorHAnsi" w:hAnsiTheme="minorHAnsi" w:cstheme="minorHAnsi"/>
          <w:b/>
          <w:bCs/>
        </w:rPr>
        <w:t>brezposelnost znižala</w:t>
      </w:r>
      <w:r w:rsidRPr="00E3122A">
        <w:rPr>
          <w:rFonts w:asciiTheme="minorHAnsi" w:hAnsiTheme="minorHAnsi" w:cstheme="minorHAnsi"/>
        </w:rPr>
        <w:t xml:space="preserve"> za 0,4 %</w:t>
      </w:r>
      <w:r w:rsidRPr="00E3122A">
        <w:rPr>
          <w:rFonts w:asciiTheme="minorHAnsi" w:hAnsiTheme="minorHAnsi" w:cstheme="minorHAnsi"/>
          <w:b/>
          <w:bCs/>
        </w:rPr>
        <w:t xml:space="preserve"> </w:t>
      </w:r>
      <w:r w:rsidRPr="00E3122A">
        <w:rPr>
          <w:rFonts w:asciiTheme="minorHAnsi" w:hAnsiTheme="minorHAnsi" w:cstheme="minorHAnsi"/>
        </w:rPr>
        <w:t xml:space="preserve">(v Sloveniji za 0,8 %). V oktobru 2022 je </w:t>
      </w:r>
      <w:r w:rsidRPr="00E3122A">
        <w:rPr>
          <w:rFonts w:asciiTheme="minorHAnsi" w:hAnsiTheme="minorHAnsi" w:cstheme="minorHAnsi"/>
          <w:b/>
          <w:bCs/>
        </w:rPr>
        <w:t xml:space="preserve">1.289 </w:t>
      </w:r>
      <w:r w:rsidRPr="00E3122A">
        <w:rPr>
          <w:rFonts w:asciiTheme="minorHAnsi" w:hAnsiTheme="minorHAnsi" w:cstheme="minorHAnsi"/>
        </w:rPr>
        <w:t xml:space="preserve">brezposelnih oseb prejelo </w:t>
      </w:r>
      <w:r w:rsidRPr="00E3122A">
        <w:rPr>
          <w:rFonts w:asciiTheme="minorHAnsi" w:hAnsiTheme="minorHAnsi" w:cstheme="minorHAnsi"/>
          <w:b/>
          <w:bCs/>
        </w:rPr>
        <w:t>denarno nadomestilo</w:t>
      </w:r>
      <w:r w:rsidRPr="00E3122A">
        <w:rPr>
          <w:rFonts w:asciiTheme="minorHAnsi" w:hAnsiTheme="minorHAnsi" w:cstheme="minorHAnsi"/>
        </w:rPr>
        <w:t xml:space="preserve">, kar predstavlja </w:t>
      </w:r>
      <w:r w:rsidRPr="00E3122A">
        <w:rPr>
          <w:rFonts w:asciiTheme="minorHAnsi" w:hAnsiTheme="minorHAnsi" w:cstheme="minorHAnsi"/>
          <w:b/>
          <w:bCs/>
        </w:rPr>
        <w:t xml:space="preserve">40,4 % </w:t>
      </w:r>
      <w:r w:rsidRPr="00E3122A">
        <w:rPr>
          <w:rFonts w:asciiTheme="minorHAnsi" w:hAnsiTheme="minorHAnsi" w:cstheme="minorHAnsi"/>
        </w:rPr>
        <w:t>brezposelnih oseb prijavljenih na Gorenjskem.</w:t>
      </w:r>
      <w:r w:rsidRPr="00E3122A">
        <w:rPr>
          <w:rFonts w:asciiTheme="minorHAnsi" w:hAnsiTheme="minorHAnsi" w:cstheme="minorHAnsi"/>
          <w:b/>
          <w:bCs/>
        </w:rPr>
        <w:t xml:space="preserve"> </w:t>
      </w:r>
    </w:p>
    <w:p w14:paraId="62C24148" w14:textId="77777777" w:rsidR="00E3122A" w:rsidRPr="00E3122A" w:rsidRDefault="00E3122A" w:rsidP="00E3122A">
      <w:pPr>
        <w:jc w:val="both"/>
        <w:rPr>
          <w:rFonts w:asciiTheme="minorHAnsi" w:hAnsiTheme="minorHAnsi" w:cstheme="minorHAnsi"/>
        </w:rPr>
      </w:pPr>
    </w:p>
    <w:p w14:paraId="514F585F" w14:textId="77777777" w:rsidR="00E3122A" w:rsidRPr="00E3122A" w:rsidRDefault="00E3122A" w:rsidP="00E3122A">
      <w:pPr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  <w:b/>
          <w:bCs/>
        </w:rPr>
        <w:t>Stopnja registrirane brezposelnosti</w:t>
      </w:r>
      <w:r w:rsidRPr="00E3122A">
        <w:rPr>
          <w:rFonts w:asciiTheme="minorHAnsi" w:hAnsiTheme="minorHAnsi" w:cstheme="minorHAnsi"/>
        </w:rPr>
        <w:t xml:space="preserve"> je na </w:t>
      </w:r>
      <w:r w:rsidRPr="00E3122A">
        <w:rPr>
          <w:rFonts w:asciiTheme="minorHAnsi" w:hAnsiTheme="minorHAnsi" w:cstheme="minorHAnsi"/>
          <w:b/>
          <w:bCs/>
        </w:rPr>
        <w:t>Gorenjskem</w:t>
      </w:r>
      <w:r w:rsidRPr="00E3122A">
        <w:rPr>
          <w:rFonts w:asciiTheme="minorHAnsi" w:hAnsiTheme="minorHAnsi" w:cstheme="minorHAnsi"/>
        </w:rPr>
        <w:t xml:space="preserve"> po podatkih Statističnega urada RS </w:t>
      </w:r>
      <w:r w:rsidRPr="00E3122A">
        <w:rPr>
          <w:rFonts w:asciiTheme="minorHAnsi" w:hAnsiTheme="minorHAnsi" w:cstheme="minorHAnsi"/>
          <w:b/>
          <w:bCs/>
        </w:rPr>
        <w:t xml:space="preserve">septembra 2022 </w:t>
      </w:r>
      <w:r w:rsidRPr="00E3122A">
        <w:rPr>
          <w:rFonts w:asciiTheme="minorHAnsi" w:hAnsiTheme="minorHAnsi" w:cstheme="minorHAnsi"/>
        </w:rPr>
        <w:t>znašala</w:t>
      </w:r>
      <w:r w:rsidRPr="00E3122A">
        <w:rPr>
          <w:rFonts w:asciiTheme="minorHAnsi" w:hAnsiTheme="minorHAnsi" w:cstheme="minorHAnsi"/>
          <w:b/>
          <w:bCs/>
        </w:rPr>
        <w:t xml:space="preserve"> 3,3 % </w:t>
      </w:r>
      <w:r w:rsidRPr="00E3122A">
        <w:rPr>
          <w:rFonts w:asciiTheme="minorHAnsi" w:hAnsiTheme="minorHAnsi" w:cstheme="minorHAnsi"/>
        </w:rPr>
        <w:t>(v Sloveniji 5,3 %).</w:t>
      </w:r>
    </w:p>
    <w:p w14:paraId="6BFE1FF5" w14:textId="77777777" w:rsidR="00E3122A" w:rsidRPr="00E3122A" w:rsidRDefault="00E3122A" w:rsidP="00E3122A">
      <w:pPr>
        <w:rPr>
          <w:rFonts w:asciiTheme="minorHAnsi" w:hAnsiTheme="minorHAnsi" w:cstheme="minorHAnsi"/>
        </w:rPr>
      </w:pPr>
    </w:p>
    <w:p w14:paraId="0F1CE5FB" w14:textId="77777777" w:rsidR="00E3122A" w:rsidRPr="00E3122A" w:rsidRDefault="00E3122A" w:rsidP="00E3122A">
      <w:pPr>
        <w:jc w:val="both"/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Od januarja do konca novembra so delodajalci Območni službi Kranj sporočili</w:t>
      </w:r>
      <w:r w:rsidRPr="00E3122A">
        <w:rPr>
          <w:rFonts w:asciiTheme="minorHAnsi" w:hAnsiTheme="minorHAnsi" w:cstheme="minorHAnsi"/>
          <w:b/>
          <w:bCs/>
        </w:rPr>
        <w:t xml:space="preserve"> 14.276 prostih delovnih mest </w:t>
      </w:r>
      <w:r w:rsidRPr="00E3122A">
        <w:rPr>
          <w:rFonts w:asciiTheme="minorHAnsi" w:hAnsiTheme="minorHAnsi" w:cstheme="minorHAnsi"/>
        </w:rPr>
        <w:t>(v novembru 2022 1.143)</w:t>
      </w:r>
      <w:r w:rsidRPr="00E3122A">
        <w:rPr>
          <w:rFonts w:asciiTheme="minorHAnsi" w:hAnsiTheme="minorHAnsi" w:cstheme="minorHAnsi"/>
          <w:b/>
          <w:bCs/>
        </w:rPr>
        <w:t xml:space="preserve">, </w:t>
      </w:r>
      <w:r w:rsidRPr="00E3122A">
        <w:rPr>
          <w:rFonts w:asciiTheme="minorHAnsi" w:hAnsiTheme="minorHAnsi" w:cstheme="minorHAnsi"/>
        </w:rPr>
        <w:t>kar je za</w:t>
      </w:r>
      <w:r w:rsidRPr="00E3122A">
        <w:rPr>
          <w:rFonts w:asciiTheme="minorHAnsi" w:hAnsiTheme="minorHAnsi" w:cstheme="minorHAnsi"/>
          <w:b/>
          <w:bCs/>
        </w:rPr>
        <w:t xml:space="preserve"> 21 % več</w:t>
      </w:r>
      <w:r w:rsidRPr="00E3122A">
        <w:rPr>
          <w:rFonts w:asciiTheme="minorHAnsi" w:hAnsiTheme="minorHAnsi" w:cstheme="minorHAnsi"/>
        </w:rPr>
        <w:t xml:space="preserve"> kot v enakem obdobju lani.</w:t>
      </w:r>
      <w:r w:rsidRPr="00E3122A">
        <w:rPr>
          <w:rFonts w:asciiTheme="minorHAnsi" w:hAnsiTheme="minorHAnsi" w:cstheme="minorHAnsi"/>
          <w:b/>
          <w:bCs/>
        </w:rPr>
        <w:t> </w:t>
      </w:r>
      <w:r w:rsidRPr="00E3122A">
        <w:rPr>
          <w:rFonts w:asciiTheme="minorHAnsi" w:hAnsiTheme="minorHAnsi" w:cstheme="minorHAnsi"/>
        </w:rPr>
        <w:t>Od teh 14.276 prostih delovnih mest je bilo</w:t>
      </w:r>
      <w:r w:rsidRPr="00E3122A">
        <w:rPr>
          <w:rFonts w:asciiTheme="minorHAnsi" w:hAnsiTheme="minorHAnsi" w:cstheme="minorHAnsi"/>
          <w:b/>
          <w:bCs/>
        </w:rPr>
        <w:t xml:space="preserve"> 55,4 % </w:t>
      </w:r>
      <w:r w:rsidRPr="00E3122A">
        <w:rPr>
          <w:rFonts w:asciiTheme="minorHAnsi" w:hAnsiTheme="minorHAnsi" w:cstheme="minorHAnsi"/>
        </w:rPr>
        <w:t xml:space="preserve">takih, kjer so delodajalci želeli </w:t>
      </w:r>
      <w:r w:rsidRPr="00E3122A">
        <w:rPr>
          <w:rFonts w:asciiTheme="minorHAnsi" w:hAnsiTheme="minorHAnsi" w:cstheme="minorHAnsi"/>
          <w:b/>
          <w:bCs/>
        </w:rPr>
        <w:t>sodelovanje z Zavodom</w:t>
      </w:r>
      <w:r w:rsidRPr="00E3122A">
        <w:rPr>
          <w:rFonts w:asciiTheme="minorHAnsi" w:hAnsiTheme="minorHAnsi" w:cstheme="minorHAnsi"/>
        </w:rPr>
        <w:t xml:space="preserve">.  </w:t>
      </w:r>
    </w:p>
    <w:p w14:paraId="62AF77EB" w14:textId="77777777" w:rsidR="00E3122A" w:rsidRPr="00E3122A" w:rsidRDefault="00E3122A" w:rsidP="00E3122A">
      <w:pPr>
        <w:jc w:val="both"/>
        <w:rPr>
          <w:rFonts w:asciiTheme="minorHAnsi" w:hAnsiTheme="minorHAnsi" w:cstheme="minorHAnsi"/>
        </w:rPr>
      </w:pPr>
    </w:p>
    <w:p w14:paraId="009852E2" w14:textId="77777777" w:rsidR="00E3122A" w:rsidRPr="00E3122A" w:rsidRDefault="00E3122A" w:rsidP="00E3122A">
      <w:pPr>
        <w:rPr>
          <w:rFonts w:asciiTheme="minorHAnsi" w:hAnsiTheme="minorHAnsi" w:cstheme="minorHAnsi"/>
        </w:rPr>
      </w:pPr>
    </w:p>
    <w:p w14:paraId="6EB059C7" w14:textId="77777777" w:rsidR="00E3122A" w:rsidRPr="00E3122A" w:rsidRDefault="00E3122A" w:rsidP="00E3122A">
      <w:pPr>
        <w:rPr>
          <w:rFonts w:asciiTheme="minorHAnsi" w:hAnsiTheme="minorHAnsi" w:cstheme="minorHAnsi"/>
        </w:rPr>
      </w:pPr>
    </w:p>
    <w:p w14:paraId="7E71118A" w14:textId="77777777" w:rsidR="00E3122A" w:rsidRPr="00E3122A" w:rsidRDefault="00E3122A" w:rsidP="00E3122A">
      <w:pPr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Tabela 1: Brezposelni, prijavljeni po uradih za delo - konec novembra 2022 in primerjava z oktobrom 2022 ter primerjava november 2022 - november 2021</w:t>
      </w:r>
    </w:p>
    <w:p w14:paraId="52BAD63D" w14:textId="77777777" w:rsidR="00E3122A" w:rsidRPr="00E3122A" w:rsidRDefault="00E3122A" w:rsidP="00E3122A">
      <w:pPr>
        <w:rPr>
          <w:rFonts w:asciiTheme="minorHAnsi" w:hAnsiTheme="minorHAnsi" w:cstheme="minorHAnsi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E3122A" w:rsidRPr="00E3122A" w14:paraId="24D98C0D" w14:textId="77777777" w:rsidTr="00E3122A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9CCC8" w14:textId="77777777" w:rsidR="00E3122A" w:rsidRPr="00E3122A" w:rsidRDefault="00E312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200B4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1D062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1505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73D5A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E3122A" w:rsidRPr="00E3122A" w14:paraId="28BEB521" w14:textId="77777777" w:rsidTr="00E3122A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E86D8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7E82F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31324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20B2C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34836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6266B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CB8CE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A79D2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055F6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E3122A" w:rsidRPr="00E3122A" w14:paraId="23947EEE" w14:textId="77777777" w:rsidTr="00E3122A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78902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FD948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F8AE7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0A167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CAC09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090E9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42AF7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03EB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0456E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E3122A" w:rsidRPr="00E3122A" w14:paraId="7DCA42CD" w14:textId="77777777" w:rsidTr="00E3122A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62E81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stanje ob koncu XI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2CDA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746E4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3.181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79BE1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3D4BD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429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533DF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1.521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3CA5B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540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6BE74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465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54739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226</w:t>
            </w:r>
          </w:p>
        </w:tc>
      </w:tr>
      <w:tr w:rsidR="00E3122A" w:rsidRPr="00E3122A" w14:paraId="21BBEFA3" w14:textId="77777777" w:rsidTr="00E3122A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19E4B" w14:textId="77777777" w:rsidR="00E3122A" w:rsidRPr="00E3122A" w:rsidRDefault="00E3122A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razlika XI 2022 / X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28BC5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8ED51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-0,4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513B8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244C5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-2,1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52BFC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+0,3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52408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+0,9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43DAC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-2,9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E9F23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+0,4</w:t>
            </w:r>
          </w:p>
        </w:tc>
      </w:tr>
      <w:tr w:rsidR="00E3122A" w:rsidRPr="00E3122A" w14:paraId="6C294FB9" w14:textId="77777777" w:rsidTr="00E3122A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50599" w14:textId="77777777" w:rsidR="00E3122A" w:rsidRPr="00E3122A" w:rsidRDefault="00E3122A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razlika XI 2022 / XI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4A011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D6BB7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-24,7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A2685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48A65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-35,2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E0282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-22,1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30972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-24,9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E3A8C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-27,1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8E86B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-10,0</w:t>
            </w:r>
          </w:p>
        </w:tc>
      </w:tr>
    </w:tbl>
    <w:p w14:paraId="07E459FB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5E5CA9B4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23E74F16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7BD1B9A8" w14:textId="77777777" w:rsidR="00E3122A" w:rsidRPr="00E3122A" w:rsidRDefault="00E3122A" w:rsidP="00E3122A">
      <w:pPr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Tabela 2</w:t>
      </w:r>
      <w:r w:rsidRPr="00E3122A">
        <w:rPr>
          <w:rFonts w:asciiTheme="minorHAnsi" w:hAnsiTheme="minorHAnsi" w:cstheme="minorHAnsi"/>
          <w:b/>
          <w:bCs/>
        </w:rPr>
        <w:t xml:space="preserve">: </w:t>
      </w:r>
      <w:r w:rsidRPr="00E3122A">
        <w:rPr>
          <w:rFonts w:asciiTheme="minorHAnsi" w:hAnsiTheme="minorHAnsi" w:cstheme="minorHAnsi"/>
        </w:rPr>
        <w:t>Stopnja</w:t>
      </w:r>
      <w:r w:rsidRPr="00E3122A">
        <w:rPr>
          <w:rFonts w:asciiTheme="minorHAnsi" w:hAnsiTheme="minorHAnsi" w:cstheme="minorHAnsi"/>
          <w:b/>
          <w:bCs/>
        </w:rPr>
        <w:t xml:space="preserve"> </w:t>
      </w:r>
      <w:r w:rsidRPr="00E3122A">
        <w:rPr>
          <w:rFonts w:asciiTheme="minorHAnsi" w:hAnsiTheme="minorHAnsi" w:cstheme="minorHAnsi"/>
        </w:rPr>
        <w:t>registrirane brezposelnosti po uradih za delo za september 2022 - (podatki SURS)</w:t>
      </w:r>
    </w:p>
    <w:p w14:paraId="37CC6ADA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E3122A" w:rsidRPr="00E3122A" w14:paraId="59742AA5" w14:textId="77777777" w:rsidTr="00E3122A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BFABF" w14:textId="77777777" w:rsidR="00E3122A" w:rsidRPr="00E3122A" w:rsidRDefault="00E3122A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F4B28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2E1DF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00585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0B388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437C1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BCEA9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3122A" w:rsidRPr="00E3122A" w14:paraId="79E3ACCC" w14:textId="77777777" w:rsidTr="00E3122A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4E271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FF578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8F66D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29AC7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87C6B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9CA39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FACC5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3E706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28268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1B695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65410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E3122A" w:rsidRPr="00E3122A" w14:paraId="5F70C43A" w14:textId="77777777" w:rsidTr="00E3122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F6C9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04D6C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6D7E3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50D63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F545A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3BBD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90078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3B044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E1524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DEA67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679F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E3122A" w:rsidRPr="00E3122A" w14:paraId="0C975675" w14:textId="77777777" w:rsidTr="00E3122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CF53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IX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245FF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40CE0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3,3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E9A8F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C27BC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3,2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D0B3A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3,7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45ED4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3,1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6ABAF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502AE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3,5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4D08F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1E7D2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5,3</w:t>
            </w:r>
          </w:p>
        </w:tc>
      </w:tr>
    </w:tbl>
    <w:p w14:paraId="24DC80F3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3A4BB7D4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05D819C9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4E61D85C" w14:textId="77777777" w:rsidR="00E3122A" w:rsidRPr="00E3122A" w:rsidRDefault="00E3122A" w:rsidP="00E3122A">
      <w:pPr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Tabela 3: Delež posameznih skupin med brezposelnimi osebami</w:t>
      </w:r>
    </w:p>
    <w:p w14:paraId="1AB61EEF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E3122A" w:rsidRPr="00E3122A" w14:paraId="4AA1BE7B" w14:textId="77777777" w:rsidTr="00E3122A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84AC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7B020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C75D8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E3122A" w:rsidRPr="00E3122A" w14:paraId="5DFC61A7" w14:textId="77777777" w:rsidTr="00E3122A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54B74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E3122A" w:rsidRPr="00E3122A" w14:paraId="157357E6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B2C9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99BE8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ED5F8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49,2</w:t>
            </w:r>
          </w:p>
        </w:tc>
      </w:tr>
      <w:tr w:rsidR="00E3122A" w:rsidRPr="00E3122A" w14:paraId="0D337C9E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FCD01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8468D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768F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9,5</w:t>
            </w:r>
          </w:p>
        </w:tc>
      </w:tr>
      <w:tr w:rsidR="00E3122A" w:rsidRPr="00E3122A" w14:paraId="41B9B5E9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0708D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A78B6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5AD63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11,1</w:t>
            </w:r>
          </w:p>
        </w:tc>
      </w:tr>
      <w:tr w:rsidR="00E3122A" w:rsidRPr="00E3122A" w14:paraId="591EA537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48ABB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AEEAA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2DB95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38,3</w:t>
            </w:r>
          </w:p>
        </w:tc>
      </w:tr>
      <w:tr w:rsidR="00E3122A" w:rsidRPr="00E3122A" w14:paraId="6649AD31" w14:textId="77777777" w:rsidTr="00E3122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510C4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0E441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15C2A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3122A" w:rsidRPr="00E3122A" w14:paraId="79004E7A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62D4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30B8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D1520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19,0</w:t>
            </w:r>
          </w:p>
        </w:tc>
      </w:tr>
      <w:tr w:rsidR="00E3122A" w:rsidRPr="00E3122A" w14:paraId="6BC82539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FA711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8FDB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8F97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12,9</w:t>
            </w:r>
          </w:p>
        </w:tc>
      </w:tr>
      <w:tr w:rsidR="00E3122A" w:rsidRPr="00E3122A" w14:paraId="4688E3C0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8DC70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DA1B6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181AF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33,6</w:t>
            </w:r>
          </w:p>
        </w:tc>
      </w:tr>
      <w:tr w:rsidR="00E3122A" w:rsidRPr="00E3122A" w14:paraId="20ED0DF4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61A0A" w14:textId="77777777" w:rsidR="00E3122A" w:rsidRPr="00E3122A" w:rsidRDefault="00E3122A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1AA93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9CB68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19,2</w:t>
            </w:r>
          </w:p>
        </w:tc>
      </w:tr>
      <w:tr w:rsidR="00E3122A" w:rsidRPr="00E3122A" w14:paraId="312A8AA0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D13D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E3262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FC44E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9,8</w:t>
            </w:r>
          </w:p>
        </w:tc>
      </w:tr>
      <w:tr w:rsidR="00E3122A" w:rsidRPr="00E3122A" w14:paraId="3A9ADE91" w14:textId="77777777" w:rsidTr="00E3122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4EEFF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1826D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58EFA" w14:textId="77777777" w:rsidR="00E3122A" w:rsidRPr="00E3122A" w:rsidRDefault="00E3122A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3122A" w:rsidRPr="00E3122A" w14:paraId="015DC1D3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94108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0C060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EF01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28,2</w:t>
            </w:r>
          </w:p>
        </w:tc>
      </w:tr>
      <w:tr w:rsidR="00E3122A" w:rsidRPr="00E3122A" w14:paraId="5E5D88B9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1619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E3122A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E3122A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8CE11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65812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23,6</w:t>
            </w:r>
          </w:p>
        </w:tc>
      </w:tr>
      <w:tr w:rsidR="00E3122A" w:rsidRPr="00E3122A" w14:paraId="2001344B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30769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017B2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9C542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28,6</w:t>
            </w:r>
          </w:p>
        </w:tc>
      </w:tr>
      <w:tr w:rsidR="00E3122A" w:rsidRPr="00E3122A" w14:paraId="7851EDB3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FE760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E3122A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E3122A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C4EAD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325E7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11,8</w:t>
            </w:r>
          </w:p>
        </w:tc>
      </w:tr>
      <w:tr w:rsidR="00E3122A" w:rsidRPr="00E3122A" w14:paraId="2E93C94E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8E39C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E3122A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E3122A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0D3FB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104D8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7,0</w:t>
            </w:r>
          </w:p>
        </w:tc>
      </w:tr>
      <w:tr w:rsidR="00E3122A" w:rsidRPr="00E3122A" w14:paraId="365BB825" w14:textId="77777777" w:rsidTr="00E312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E9278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3122A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E3122A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E3122A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E3122A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E3122A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5FD54" w14:textId="77777777" w:rsidR="00E3122A" w:rsidRPr="00E3122A" w:rsidRDefault="00E3122A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4638C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0,7</w:t>
            </w:r>
          </w:p>
        </w:tc>
      </w:tr>
    </w:tbl>
    <w:p w14:paraId="77B42573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550DADF4" w14:textId="77777777" w:rsidR="00E3122A" w:rsidRPr="00E3122A" w:rsidRDefault="00E3122A" w:rsidP="00E3122A">
      <w:pPr>
        <w:rPr>
          <w:rFonts w:asciiTheme="minorHAnsi" w:hAnsiTheme="minorHAnsi" w:cstheme="minorHAnsi"/>
          <w:color w:val="1F497D"/>
        </w:rPr>
      </w:pPr>
    </w:p>
    <w:p w14:paraId="08D7492E" w14:textId="77777777" w:rsidR="00E3122A" w:rsidRPr="00E3122A" w:rsidRDefault="00E3122A" w:rsidP="00E3122A">
      <w:pPr>
        <w:rPr>
          <w:rFonts w:asciiTheme="minorHAnsi" w:hAnsiTheme="minorHAnsi" w:cstheme="minorHAnsi"/>
        </w:rPr>
      </w:pPr>
      <w:r w:rsidRPr="00E3122A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E3122A" w:rsidRPr="00E3122A" w14:paraId="0C22746B" w14:textId="77777777" w:rsidTr="00E3122A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F0D87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6C724" w14:textId="77777777" w:rsidR="00E3122A" w:rsidRPr="00E3122A" w:rsidRDefault="00E3122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E3122A" w:rsidRPr="00E3122A" w14:paraId="0CBC9B00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8D329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E3122A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99EC4" w14:textId="77777777" w:rsidR="00E3122A" w:rsidRPr="00E3122A" w:rsidRDefault="00E3122A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E3122A" w:rsidRPr="00E3122A" w14:paraId="5A1503DD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301A7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3356A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134</w:t>
            </w:r>
          </w:p>
        </w:tc>
      </w:tr>
      <w:tr w:rsidR="00E3122A" w:rsidRPr="00E3122A" w14:paraId="19CDF7FB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225C0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F293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77</w:t>
            </w:r>
          </w:p>
        </w:tc>
      </w:tr>
      <w:tr w:rsidR="00E3122A" w:rsidRPr="00E3122A" w14:paraId="6502635F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F2477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69943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109</w:t>
            </w:r>
          </w:p>
        </w:tc>
      </w:tr>
      <w:tr w:rsidR="00E3122A" w:rsidRPr="00E3122A" w14:paraId="07105E7F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B3105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449CE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79</w:t>
            </w:r>
          </w:p>
        </w:tc>
      </w:tr>
      <w:tr w:rsidR="00E3122A" w:rsidRPr="00E3122A" w14:paraId="2E1C3AAF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5EEF4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CBEAF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</w:tr>
      <w:tr w:rsidR="00E3122A" w:rsidRPr="00E3122A" w14:paraId="41940E97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40FD6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04A6E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367</w:t>
            </w:r>
          </w:p>
        </w:tc>
      </w:tr>
      <w:tr w:rsidR="00E3122A" w:rsidRPr="00E3122A" w14:paraId="6DAD2B14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08C46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235F7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E3122A" w:rsidRPr="00E3122A" w14:paraId="481EE9F7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AA344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62B10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1.089</w:t>
            </w:r>
          </w:p>
        </w:tc>
      </w:tr>
      <w:tr w:rsidR="00E3122A" w:rsidRPr="00E3122A" w14:paraId="26625B7B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28ACF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941E7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</w:tr>
      <w:tr w:rsidR="00E3122A" w:rsidRPr="00E3122A" w14:paraId="25BECDE1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C4EC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6307C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90</w:t>
            </w:r>
          </w:p>
        </w:tc>
      </w:tr>
      <w:tr w:rsidR="00E3122A" w:rsidRPr="00E3122A" w14:paraId="1D76D002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CF97F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C3EEC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</w:tr>
      <w:tr w:rsidR="00E3122A" w:rsidRPr="00E3122A" w14:paraId="7D17D96C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6A24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BAD65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294</w:t>
            </w:r>
          </w:p>
        </w:tc>
      </w:tr>
      <w:tr w:rsidR="00E3122A" w:rsidRPr="00E3122A" w14:paraId="7114B18A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D0D5B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61F20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129</w:t>
            </w:r>
          </w:p>
        </w:tc>
      </w:tr>
      <w:tr w:rsidR="00E3122A" w:rsidRPr="00E3122A" w14:paraId="1DC8F92B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BEDB3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ABB88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292</w:t>
            </w:r>
          </w:p>
        </w:tc>
      </w:tr>
      <w:tr w:rsidR="00E3122A" w:rsidRPr="00E3122A" w14:paraId="69C81204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BB944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F4CF4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245</w:t>
            </w:r>
          </w:p>
        </w:tc>
      </w:tr>
      <w:tr w:rsidR="00E3122A" w:rsidRPr="00E3122A" w14:paraId="436EB33B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81A71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B259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</w:tr>
      <w:tr w:rsidR="00E3122A" w:rsidRPr="00E3122A" w14:paraId="7202320A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EA4F2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6A8877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</w:tr>
      <w:tr w:rsidR="00E3122A" w:rsidRPr="00E3122A" w14:paraId="316A47B1" w14:textId="77777777" w:rsidTr="00E312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6B0A7" w14:textId="77777777" w:rsidR="00E3122A" w:rsidRPr="00E3122A" w:rsidRDefault="00E3122A">
            <w:pPr>
              <w:ind w:firstLine="200"/>
              <w:rPr>
                <w:rFonts w:asciiTheme="minorHAnsi" w:hAnsiTheme="minorHAnsi" w:cstheme="minorHAnsi"/>
              </w:rPr>
            </w:pPr>
            <w:r w:rsidRPr="00E3122A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3DCCD" w14:textId="77777777" w:rsidR="00E3122A" w:rsidRPr="00E3122A" w:rsidRDefault="00E312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122A">
              <w:rPr>
                <w:rFonts w:asciiTheme="minorHAnsi" w:hAnsiTheme="minorHAnsi" w:cstheme="minorHAnsi"/>
                <w:b/>
                <w:bCs/>
              </w:rPr>
              <w:t>63</w:t>
            </w:r>
          </w:p>
        </w:tc>
      </w:tr>
    </w:tbl>
    <w:p w14:paraId="38960760" w14:textId="77777777" w:rsidR="009C5325" w:rsidRPr="00E3122A" w:rsidRDefault="009C5325">
      <w:pPr>
        <w:rPr>
          <w:rFonts w:asciiTheme="minorHAnsi" w:hAnsiTheme="minorHAnsi" w:cstheme="minorHAnsi"/>
        </w:rPr>
      </w:pPr>
    </w:p>
    <w:sectPr w:rsidR="009C5325" w:rsidRPr="00E3122A" w:rsidSect="00E312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2A"/>
    <w:rsid w:val="00720CCA"/>
    <w:rsid w:val="009C5325"/>
    <w:rsid w:val="009F585C"/>
    <w:rsid w:val="00E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D8FC"/>
  <w15:chartTrackingRefBased/>
  <w15:docId w15:val="{A02CE198-6546-4EAE-A954-712206E7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122A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2023-02-01T09:57:00Z</dcterms:created>
  <dcterms:modified xsi:type="dcterms:W3CDTF">2023-02-01T09:59:00Z</dcterms:modified>
</cp:coreProperties>
</file>